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336" w:rsidRPr="000E552F" w:rsidRDefault="00EC7336" w:rsidP="00EC7336">
      <w:pPr>
        <w:pStyle w:val="a5"/>
        <w:tabs>
          <w:tab w:val="left" w:pos="567"/>
        </w:tabs>
        <w:jc w:val="center"/>
        <w:rPr>
          <w:b/>
          <w:szCs w:val="24"/>
        </w:rPr>
      </w:pPr>
      <w:bookmarkStart w:id="0" w:name="_GoBack"/>
      <w:bookmarkEnd w:id="0"/>
      <w:r w:rsidRPr="000E552F">
        <w:rPr>
          <w:b/>
          <w:szCs w:val="24"/>
        </w:rPr>
        <w:t>ПОВЕСТКА ДНЯ</w:t>
      </w:r>
    </w:p>
    <w:p w:rsidR="00EC7336" w:rsidRPr="000E552F" w:rsidRDefault="00EC7336" w:rsidP="00EC733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      1. </w:t>
      </w:r>
      <w:r w:rsidRPr="000E552F">
        <w:rPr>
          <w:rFonts w:ascii="Times New Roman" w:hAnsi="Times New Roman" w:cs="Times New Roman"/>
          <w:bCs/>
          <w:sz w:val="24"/>
          <w:szCs w:val="24"/>
        </w:rPr>
        <w:t>Об утверждении Положения о проведении общественных обсуждений по вопросам градостроительной</w:t>
      </w:r>
      <w:r w:rsidRPr="000E552F">
        <w:rPr>
          <w:rFonts w:ascii="Times New Roman" w:hAnsi="Times New Roman" w:cs="Times New Roman"/>
          <w:bCs/>
          <w:sz w:val="24"/>
          <w:szCs w:val="24"/>
        </w:rPr>
        <w:tab/>
        <w:t xml:space="preserve"> деятельности на территории </w:t>
      </w:r>
      <w:proofErr w:type="spellStart"/>
      <w:r w:rsidRPr="000E552F">
        <w:rPr>
          <w:rFonts w:ascii="Times New Roman" w:hAnsi="Times New Roman" w:cs="Times New Roman"/>
          <w:bCs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bCs/>
          <w:sz w:val="24"/>
          <w:szCs w:val="24"/>
        </w:rPr>
        <w:t xml:space="preserve"> городского поселения </w:t>
      </w:r>
      <w:proofErr w:type="spellStart"/>
      <w:r w:rsidRPr="000E552F">
        <w:rPr>
          <w:rFonts w:ascii="Times New Roman" w:hAnsi="Times New Roman" w:cs="Times New Roman"/>
          <w:bCs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color w:val="000000"/>
          <w:sz w:val="24"/>
          <w:szCs w:val="24"/>
        </w:rPr>
        <w:t xml:space="preserve">Докладчик: Харитонов С.А. – начальник отдела архитектуры и градостроительства администрации </w:t>
      </w:r>
      <w:proofErr w:type="spellStart"/>
      <w:r w:rsidRPr="000E552F">
        <w:rPr>
          <w:rFonts w:ascii="Times New Roman" w:hAnsi="Times New Roman" w:cs="Times New Roman"/>
          <w:color w:val="000000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  <w:r w:rsidRPr="000E5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336" w:rsidRPr="000E552F" w:rsidRDefault="00EC7336" w:rsidP="00EC733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Содокладчик: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Рыбцова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А.А. - председатель постоянной комиссии по законности и защите интересов и прав граждан.</w:t>
      </w:r>
    </w:p>
    <w:p w:rsidR="00EC7336" w:rsidRPr="000E552F" w:rsidRDefault="00EC7336" w:rsidP="00EC7336">
      <w:pPr>
        <w:pStyle w:val="a3"/>
        <w:jc w:val="both"/>
      </w:pPr>
      <w:r w:rsidRPr="000E552F">
        <w:t xml:space="preserve">      2. О внесении изменений в решение Думы </w:t>
      </w:r>
      <w:proofErr w:type="spellStart"/>
      <w:r w:rsidRPr="000E552F">
        <w:t>Иловлинского</w:t>
      </w:r>
      <w:proofErr w:type="spellEnd"/>
      <w:r w:rsidRPr="000E552F">
        <w:t xml:space="preserve"> городского поселения от 13 декабря 2017 г. № 41/217 «О бюджете </w:t>
      </w:r>
      <w:proofErr w:type="spellStart"/>
      <w:r w:rsidRPr="000E552F">
        <w:t>Иловлинского</w:t>
      </w:r>
      <w:proofErr w:type="spellEnd"/>
      <w:r w:rsidRPr="000E552F">
        <w:t xml:space="preserve"> городского поселения на 2018 год и на плановый период 2019 и 2020 годов».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Докладчик: Назарова Т.П. – зав. ФЭО администрации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0E552F"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EC7336" w:rsidRPr="000E552F" w:rsidRDefault="00EC7336" w:rsidP="00EC7336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      3. О внесении изменений в решение Думы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 от 18 августа 2015 г. № 13/76 «Об утверждении Положения «О пенсионном обеспечении за выслугу лет лиц, замещавших должности муниципальной службы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области» в новой редакции.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Докладчик: Назарова Т.П. – зав. ФЭО администрации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0E552F"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      4. Об установлении земельного налога на территории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E552F">
        <w:rPr>
          <w:rFonts w:ascii="Times New Roman" w:hAnsi="Times New Roman" w:cs="Times New Roman"/>
          <w:bCs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</w:t>
      </w:r>
      <w:r w:rsidRPr="000E552F">
        <w:rPr>
          <w:rFonts w:ascii="Times New Roman" w:hAnsi="Times New Roman" w:cs="Times New Roman"/>
          <w:sz w:val="24"/>
          <w:szCs w:val="24"/>
        </w:rPr>
        <w:t xml:space="preserve"> в новой редакции.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Докладчик: Назарова Т.П. – зав. ФЭО администрации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0E552F"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E552F">
        <w:rPr>
          <w:rFonts w:ascii="Times New Roman" w:hAnsi="Times New Roman" w:cs="Times New Roman"/>
          <w:sz w:val="24"/>
          <w:szCs w:val="24"/>
        </w:rPr>
        <w:t xml:space="preserve">5. Об установлении налога на имущество физических лиц на территории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 городского  поселения </w:t>
      </w:r>
      <w:proofErr w:type="spellStart"/>
      <w:r w:rsidRPr="000E552F">
        <w:rPr>
          <w:rFonts w:ascii="Times New Roman" w:hAnsi="Times New Roman" w:cs="Times New Roman"/>
          <w:bCs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Волгоградской области</w:t>
      </w:r>
      <w:r w:rsidRPr="000E552F">
        <w:rPr>
          <w:rFonts w:ascii="Times New Roman" w:hAnsi="Times New Roman" w:cs="Times New Roman"/>
          <w:sz w:val="24"/>
          <w:szCs w:val="24"/>
        </w:rPr>
        <w:t xml:space="preserve"> в новой редакции.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Докладчик: Назарова Т.П. – зав. ФЭО администрации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EC7336" w:rsidRPr="000E552F" w:rsidRDefault="00EC7336" w:rsidP="00EC733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0E552F"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       6. О приобретении имущества в муниципальную собственность </w:t>
      </w:r>
      <w:proofErr w:type="spellStart"/>
      <w:proofErr w:type="gram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 городского</w:t>
      </w:r>
      <w:proofErr w:type="gramEnd"/>
      <w:r w:rsidRPr="000E552F">
        <w:rPr>
          <w:rFonts w:ascii="Times New Roman" w:hAnsi="Times New Roman" w:cs="Times New Roman"/>
          <w:sz w:val="24"/>
          <w:szCs w:val="24"/>
        </w:rPr>
        <w:t xml:space="preserve">  поселения стоимостью свыше двух тысяч установленных федеральным законом минимальных размеров оплаты труда.</w:t>
      </w: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Докладчик: Назарова Т.П. – зав. ФЭО администрации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поселения. Содокладчик: Врублевский А.Г. - </w:t>
      </w:r>
      <w:r w:rsidRPr="000E552F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 w:rsidRPr="000E552F"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EC7336" w:rsidRPr="000E552F" w:rsidRDefault="00EC7336" w:rsidP="00EC7336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336" w:rsidRPr="000E552F" w:rsidRDefault="00EC7336" w:rsidP="00EC7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336" w:rsidRPr="000E552F" w:rsidRDefault="00EC7336" w:rsidP="00EC7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EC7336" w:rsidRPr="000E552F" w:rsidRDefault="00EC7336" w:rsidP="00EC7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52F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Pr="000E552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E552F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                     Р.А. Рыбаков </w:t>
      </w:r>
    </w:p>
    <w:p w:rsidR="00EC7336" w:rsidRPr="000E552F" w:rsidRDefault="00EC7336" w:rsidP="00EC73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336" w:rsidRPr="00052BDC" w:rsidRDefault="00EC7336" w:rsidP="00EC7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336" w:rsidRDefault="00EC7336" w:rsidP="00EC7336">
      <w:pPr>
        <w:pStyle w:val="a5"/>
        <w:tabs>
          <w:tab w:val="left" w:pos="567"/>
        </w:tabs>
        <w:jc w:val="center"/>
        <w:rPr>
          <w:b/>
        </w:rPr>
      </w:pPr>
    </w:p>
    <w:p w:rsidR="007C6F42" w:rsidRDefault="007C6F42" w:rsidP="00EC7336"/>
    <w:sectPr w:rsidR="007C6F42" w:rsidSect="00EC733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A0"/>
    <w:rsid w:val="005606A0"/>
    <w:rsid w:val="007C6F42"/>
    <w:rsid w:val="00CD5B78"/>
    <w:rsid w:val="00E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B0576-D30D-4F4B-87DA-EE197938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336"/>
    <w:pPr>
      <w:spacing w:after="200" w:line="276" w:lineRule="auto"/>
      <w:ind w:firstLine="0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7336"/>
    <w:pPr>
      <w:ind w:firstLine="0"/>
    </w:pPr>
    <w:rPr>
      <w:rFonts w:eastAsia="Times New Roman"/>
      <w:color w:val="auto"/>
      <w:sz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C7336"/>
    <w:rPr>
      <w:rFonts w:eastAsia="Times New Roman"/>
      <w:color w:val="auto"/>
      <w:sz w:val="24"/>
      <w:lang w:eastAsia="ru-RU"/>
    </w:rPr>
  </w:style>
  <w:style w:type="paragraph" w:styleId="a5">
    <w:name w:val="List Paragraph"/>
    <w:basedOn w:val="a"/>
    <w:uiPriority w:val="34"/>
    <w:qFormat/>
    <w:rsid w:val="00EC7336"/>
    <w:pPr>
      <w:spacing w:after="160" w:line="480" w:lineRule="auto"/>
      <w:ind w:left="720" w:firstLine="851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2019-05-29T05:09:00Z</dcterms:created>
  <dcterms:modified xsi:type="dcterms:W3CDTF">2019-05-29T05:09:00Z</dcterms:modified>
</cp:coreProperties>
</file>